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7" w:rsidRPr="000C648A" w:rsidRDefault="00A02F27" w:rsidP="00A02F27">
      <w:pPr>
        <w:jc w:val="center"/>
        <w:rPr>
          <w:b/>
          <w:sz w:val="28"/>
          <w:szCs w:val="28"/>
          <w:u w:val="single"/>
        </w:rPr>
      </w:pPr>
      <w:r w:rsidRPr="000C648A">
        <w:rPr>
          <w:b/>
          <w:sz w:val="28"/>
          <w:szCs w:val="28"/>
          <w:u w:val="single"/>
        </w:rPr>
        <w:t xml:space="preserve">SPECIJALISTIČKE </w:t>
      </w:r>
      <w:r>
        <w:rPr>
          <w:b/>
          <w:sz w:val="28"/>
          <w:szCs w:val="28"/>
          <w:u w:val="single"/>
        </w:rPr>
        <w:t xml:space="preserve">PRIMIJENJENE </w:t>
      </w:r>
      <w:r w:rsidRPr="000C648A">
        <w:rPr>
          <w:b/>
          <w:sz w:val="28"/>
          <w:szCs w:val="28"/>
          <w:u w:val="single"/>
        </w:rPr>
        <w:t xml:space="preserve">STUDIJE – </w:t>
      </w:r>
      <w:r>
        <w:rPr>
          <w:b/>
          <w:sz w:val="28"/>
          <w:szCs w:val="28"/>
          <w:u w:val="single"/>
        </w:rPr>
        <w:t>KONTINENTALNO VOĆARSTVO I LJEKOVITO BILJE</w:t>
      </w:r>
    </w:p>
    <w:p w:rsidR="00A02F27" w:rsidRPr="005A7E05" w:rsidRDefault="00A02F27" w:rsidP="00A02F27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>PREDMET:TROŠKOVI I KALKULACIJE</w:t>
      </w:r>
    </w:p>
    <w:p w:rsidR="00A02F27" w:rsidRDefault="00A02F27" w:rsidP="00A02F27">
      <w:pPr>
        <w:jc w:val="center"/>
        <w:rPr>
          <w:b/>
          <w:sz w:val="28"/>
          <w:szCs w:val="28"/>
        </w:rPr>
      </w:pPr>
    </w:p>
    <w:p w:rsidR="00A02F27" w:rsidRDefault="00A02F27" w:rsidP="00A02F27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>REZULTATI DRUGOG TESTA I DRUGOG KOLOKVIJUMA</w:t>
      </w:r>
    </w:p>
    <w:tbl>
      <w:tblPr>
        <w:tblStyle w:val="TableGrid"/>
        <w:tblW w:w="0" w:type="auto"/>
        <w:tblLook w:val="04A0"/>
      </w:tblPr>
      <w:tblGrid>
        <w:gridCol w:w="3055"/>
        <w:gridCol w:w="3055"/>
        <w:gridCol w:w="3056"/>
      </w:tblGrid>
      <w:tr w:rsidR="00A02F27" w:rsidTr="00785129">
        <w:tc>
          <w:tcPr>
            <w:tcW w:w="3055" w:type="dxa"/>
            <w:vAlign w:val="center"/>
          </w:tcPr>
          <w:p w:rsidR="00A02F27" w:rsidRDefault="00A02F27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3055" w:type="dxa"/>
            <w:vAlign w:val="center"/>
          </w:tcPr>
          <w:p w:rsidR="00A02F27" w:rsidRDefault="00A02F27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Broj poena na testu</w:t>
            </w:r>
          </w:p>
          <w:p w:rsidR="00A02F27" w:rsidRDefault="00A02F27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(max 2.50)</w:t>
            </w:r>
          </w:p>
        </w:tc>
        <w:tc>
          <w:tcPr>
            <w:tcW w:w="3056" w:type="dxa"/>
            <w:vAlign w:val="center"/>
          </w:tcPr>
          <w:p w:rsidR="00A02F27" w:rsidRDefault="00A02F27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Broj osvojenih poena na kolokvijumu</w:t>
            </w:r>
          </w:p>
          <w:p w:rsidR="00A02F27" w:rsidRDefault="00A02F27" w:rsidP="007851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A02F27" w:rsidTr="00785129">
        <w:tc>
          <w:tcPr>
            <w:tcW w:w="3055" w:type="dxa"/>
          </w:tcPr>
          <w:p w:rsidR="00A02F27" w:rsidRPr="008647DE" w:rsidRDefault="00A02F27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Kanalić Alma</w:t>
            </w:r>
          </w:p>
        </w:tc>
        <w:tc>
          <w:tcPr>
            <w:tcW w:w="3055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</w:t>
            </w:r>
          </w:p>
        </w:tc>
        <w:tc>
          <w:tcPr>
            <w:tcW w:w="3056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A02F27" w:rsidTr="00785129">
        <w:tc>
          <w:tcPr>
            <w:tcW w:w="3055" w:type="dxa"/>
          </w:tcPr>
          <w:p w:rsidR="00A02F27" w:rsidRPr="00BB7BEE" w:rsidRDefault="00A02F27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Milica</w:t>
            </w:r>
          </w:p>
        </w:tc>
        <w:tc>
          <w:tcPr>
            <w:tcW w:w="3055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</w:t>
            </w:r>
          </w:p>
        </w:tc>
        <w:tc>
          <w:tcPr>
            <w:tcW w:w="3056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</w:tr>
      <w:tr w:rsidR="00A02F27" w:rsidTr="00785129">
        <w:tc>
          <w:tcPr>
            <w:tcW w:w="3055" w:type="dxa"/>
          </w:tcPr>
          <w:p w:rsidR="00A02F27" w:rsidRPr="00BB7BEE" w:rsidRDefault="00A02F27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Šćekić Kristina</w:t>
            </w:r>
          </w:p>
        </w:tc>
        <w:tc>
          <w:tcPr>
            <w:tcW w:w="3055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</w:t>
            </w:r>
          </w:p>
        </w:tc>
        <w:tc>
          <w:tcPr>
            <w:tcW w:w="3056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02F27" w:rsidTr="00785129">
        <w:tc>
          <w:tcPr>
            <w:tcW w:w="3055" w:type="dxa"/>
          </w:tcPr>
          <w:p w:rsidR="00A02F27" w:rsidRPr="00BB7BEE" w:rsidRDefault="00A02F27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Bećirović Elma</w:t>
            </w:r>
          </w:p>
        </w:tc>
        <w:tc>
          <w:tcPr>
            <w:tcW w:w="3055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3056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02F27" w:rsidTr="00785129">
        <w:tc>
          <w:tcPr>
            <w:tcW w:w="3055" w:type="dxa"/>
          </w:tcPr>
          <w:p w:rsidR="00A02F27" w:rsidRPr="00BB7BEE" w:rsidRDefault="00A02F27" w:rsidP="0078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Kajević Amra</w:t>
            </w:r>
          </w:p>
        </w:tc>
        <w:tc>
          <w:tcPr>
            <w:tcW w:w="3055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3056" w:type="dxa"/>
          </w:tcPr>
          <w:p w:rsidR="00A02F27" w:rsidRPr="00BB7BEE" w:rsidRDefault="00A02F27" w:rsidP="0078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02F27" w:rsidRDefault="00A02F27" w:rsidP="00A02F27">
      <w:pPr>
        <w:jc w:val="center"/>
        <w:rPr>
          <w:b/>
          <w:sz w:val="28"/>
          <w:szCs w:val="28"/>
          <w:u w:val="single"/>
        </w:rPr>
      </w:pPr>
    </w:p>
    <w:p w:rsidR="00A02F27" w:rsidRDefault="00A02F27" w:rsidP="00A02F27">
      <w:pPr>
        <w:rPr>
          <w:b/>
          <w:sz w:val="28"/>
          <w:szCs w:val="28"/>
        </w:rPr>
      </w:pPr>
    </w:p>
    <w:p w:rsidR="00A02F27" w:rsidRPr="000C648A" w:rsidRDefault="00A02F27" w:rsidP="00A02F27">
      <w:pPr>
        <w:spacing w:after="0" w:line="240" w:lineRule="auto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Podgorica</w:t>
      </w:r>
    </w:p>
    <w:p w:rsidR="00A02F27" w:rsidRPr="000C648A" w:rsidRDefault="00A02F27" w:rsidP="00A02F27">
      <w:pPr>
        <w:spacing w:after="0" w:line="240" w:lineRule="auto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0</w:t>
      </w:r>
      <w:r w:rsidR="00E30EF9">
        <w:rPr>
          <w:b/>
          <w:sz w:val="28"/>
          <w:szCs w:val="28"/>
        </w:rPr>
        <w:t>9</w:t>
      </w:r>
      <w:r w:rsidRPr="000C648A">
        <w:rPr>
          <w:b/>
          <w:sz w:val="28"/>
          <w:szCs w:val="28"/>
        </w:rPr>
        <w:t>.05.2018.</w:t>
      </w:r>
    </w:p>
    <w:p w:rsidR="00A02F27" w:rsidRDefault="00A02F27" w:rsidP="00A02F27">
      <w:pPr>
        <w:rPr>
          <w:b/>
          <w:sz w:val="28"/>
          <w:szCs w:val="28"/>
          <w:u w:val="single"/>
        </w:rPr>
      </w:pPr>
    </w:p>
    <w:p w:rsidR="00A02F27" w:rsidRPr="000C648A" w:rsidRDefault="00A02F27" w:rsidP="00A02F27">
      <w:pPr>
        <w:spacing w:after="0" w:line="240" w:lineRule="auto"/>
        <w:jc w:val="right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Predmetni nastavnik</w:t>
      </w:r>
    </w:p>
    <w:p w:rsidR="00C36987" w:rsidRDefault="00A02F27" w:rsidP="00E30EF9">
      <w:pPr>
        <w:jc w:val="right"/>
      </w:pPr>
      <w:r w:rsidRPr="000C648A">
        <w:rPr>
          <w:b/>
          <w:sz w:val="28"/>
          <w:szCs w:val="28"/>
        </w:rPr>
        <w:t>Prof.dr Aleksandra Despotović</w:t>
      </w:r>
    </w:p>
    <w:sectPr w:rsidR="00C36987" w:rsidSect="00C3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95"/>
    <w:multiLevelType w:val="hybridMultilevel"/>
    <w:tmpl w:val="585C41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02F27"/>
    <w:rsid w:val="00A02F27"/>
    <w:rsid w:val="00C36987"/>
    <w:rsid w:val="00E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Theme="minorHAnsi" w:hAnsiTheme="minorHAns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F27"/>
    <w:pPr>
      <w:spacing w:after="0" w:line="240" w:lineRule="auto"/>
    </w:pPr>
    <w:rPr>
      <w:rFonts w:asciiTheme="minorHAnsi" w:hAnsiTheme="minorHAns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LINK servis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2018-05-09T09:46:00Z</dcterms:created>
  <dcterms:modified xsi:type="dcterms:W3CDTF">2018-05-09T09:48:00Z</dcterms:modified>
</cp:coreProperties>
</file>